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24"/>
          <w:szCs w:val="24"/>
          <w:lang w:val="bg-BG"/>
        </w:rPr>
      </w:pPr>
      <w:r>
        <w:rPr>
          <w:rFonts w:ascii="Tahoma" w:hAnsi="Tahoma"/>
          <w:noProof/>
          <w:lang w:val="bg-BG"/>
        </w:rPr>
        <w:drawing>
          <wp:inline distT="0" distB="0" distL="0" distR="0">
            <wp:extent cx="1390650" cy="9239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67" w:rsidRDefault="00A42867" w:rsidP="00A42867">
      <w:pPr>
        <w:tabs>
          <w:tab w:val="left" w:pos="0"/>
        </w:tabs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ОБЩИНА ПЛОВДИВ</w:t>
      </w:r>
    </w:p>
    <w:p w:rsidR="00A42867" w:rsidRDefault="00A42867" w:rsidP="00A42867">
      <w:pPr>
        <w:tabs>
          <w:tab w:val="left" w:pos="0"/>
        </w:tabs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Пловдив, 4000, </w:t>
      </w:r>
      <w:proofErr w:type="spellStart"/>
      <w:r>
        <w:rPr>
          <w:sz w:val="18"/>
          <w:szCs w:val="18"/>
          <w:lang w:val="bg-BG"/>
        </w:rPr>
        <w:t>пл</w:t>
      </w:r>
      <w:proofErr w:type="spellEnd"/>
      <w:r>
        <w:rPr>
          <w:sz w:val="18"/>
          <w:szCs w:val="18"/>
          <w:lang w:val="bg-BG"/>
        </w:rPr>
        <w:t>, “Стефан Стамболов” №1         тел: (032) 656 701, факс: (032) 656 703</w:t>
      </w:r>
    </w:p>
    <w:p w:rsidR="00A42867" w:rsidRDefault="00A42867" w:rsidP="00A42867">
      <w:pPr>
        <w:pBdr>
          <w:top w:val="single" w:sz="4" w:space="1" w:color="auto"/>
        </w:pBdr>
        <w:tabs>
          <w:tab w:val="left" w:pos="0"/>
        </w:tabs>
        <w:jc w:val="center"/>
        <w:rPr>
          <w:sz w:val="24"/>
          <w:szCs w:val="24"/>
          <w:lang w:val="bg-BG"/>
        </w:rPr>
      </w:pPr>
    </w:p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36"/>
          <w:szCs w:val="36"/>
          <w:lang w:val="bg-BG"/>
        </w:rPr>
      </w:pPr>
    </w:p>
    <w:p w:rsidR="00A42867" w:rsidRPr="00A42867" w:rsidRDefault="00A42867" w:rsidP="00A42867">
      <w:pPr>
        <w:jc w:val="center"/>
        <w:rPr>
          <w:rFonts w:ascii="TimesNewRoman" w:hAnsi="TimesNewRoman" w:cs="TimesNewRoman"/>
          <w:b/>
          <w:color w:val="000000"/>
          <w:sz w:val="32"/>
          <w:szCs w:val="32"/>
          <w:lang w:val="bg-BG"/>
        </w:rPr>
      </w:pPr>
      <w:r w:rsidRPr="00A42867">
        <w:rPr>
          <w:rFonts w:ascii="TimesNewRoman" w:hAnsi="TimesNewRoman" w:cs="TimesNewRoman"/>
          <w:b/>
          <w:color w:val="000000"/>
          <w:sz w:val="32"/>
          <w:szCs w:val="32"/>
          <w:lang w:val="bg-BG"/>
        </w:rPr>
        <w:t>ИНДИКАТИВНА ОФЕРТА</w:t>
      </w:r>
    </w:p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36"/>
          <w:szCs w:val="36"/>
          <w:lang w:val="bg-BG"/>
        </w:rPr>
      </w:pPr>
    </w:p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24"/>
          <w:szCs w:val="24"/>
          <w:lang w:val="bg-BG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за обществена поръчка с предмет:</w:t>
      </w:r>
    </w:p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jc w:val="center"/>
        <w:rPr>
          <w:rFonts w:eastAsia="SimSun"/>
          <w:b/>
          <w:sz w:val="24"/>
          <w:szCs w:val="24"/>
          <w:lang w:val="bg-BG" w:eastAsia="en-US"/>
        </w:rPr>
      </w:pPr>
      <w:r>
        <w:rPr>
          <w:rFonts w:eastAsia="SimSun"/>
          <w:b/>
          <w:sz w:val="24"/>
          <w:szCs w:val="24"/>
          <w:lang w:val="bg-BG" w:eastAsia="en-US"/>
        </w:rPr>
        <w:t xml:space="preserve">„Поддръжка, ремонт, монтаж, демонтаж и профилактика на съществуващи </w:t>
      </w:r>
      <w:proofErr w:type="spellStart"/>
      <w:r>
        <w:rPr>
          <w:rFonts w:eastAsia="SimSun"/>
          <w:b/>
          <w:sz w:val="24"/>
          <w:szCs w:val="24"/>
          <w:lang w:val="bg-BG" w:eastAsia="en-US"/>
        </w:rPr>
        <w:t>климатици</w:t>
      </w:r>
      <w:proofErr w:type="spellEnd"/>
      <w:r>
        <w:rPr>
          <w:rFonts w:eastAsia="SimSun"/>
          <w:b/>
          <w:sz w:val="24"/>
          <w:szCs w:val="24"/>
          <w:lang w:val="bg-BG" w:eastAsia="en-US"/>
        </w:rPr>
        <w:t xml:space="preserve"> на </w:t>
      </w:r>
      <w:r>
        <w:rPr>
          <w:rFonts w:eastAsia="SimSun"/>
          <w:b/>
          <w:sz w:val="24"/>
          <w:szCs w:val="24"/>
          <w:lang w:val="en-US" w:eastAsia="en-US"/>
        </w:rPr>
        <w:t>O</w:t>
      </w:r>
      <w:proofErr w:type="spellStart"/>
      <w:r>
        <w:rPr>
          <w:rFonts w:eastAsia="SimSun"/>
          <w:b/>
          <w:sz w:val="24"/>
          <w:szCs w:val="24"/>
          <w:lang w:val="bg-BG" w:eastAsia="en-US"/>
        </w:rPr>
        <w:t>бщина</w:t>
      </w:r>
      <w:proofErr w:type="spellEnd"/>
      <w:r>
        <w:rPr>
          <w:rFonts w:eastAsia="SimSun"/>
          <w:b/>
          <w:sz w:val="24"/>
          <w:szCs w:val="24"/>
          <w:lang w:val="bg-BG" w:eastAsia="en-US"/>
        </w:rPr>
        <w:t xml:space="preserve"> Пловдив и </w:t>
      </w:r>
      <w:r>
        <w:rPr>
          <w:rFonts w:eastAsia="SimSun"/>
          <w:b/>
          <w:sz w:val="24"/>
          <w:szCs w:val="24"/>
          <w:lang w:val="en-US" w:eastAsia="en-US"/>
        </w:rPr>
        <w:t xml:space="preserve"> </w:t>
      </w:r>
      <w:r>
        <w:rPr>
          <w:rFonts w:eastAsia="SimSun"/>
          <w:b/>
          <w:sz w:val="24"/>
          <w:szCs w:val="24"/>
          <w:lang w:val="bg-BG" w:eastAsia="en-US"/>
        </w:rPr>
        <w:t>структурните й звена ”</w:t>
      </w:r>
    </w:p>
    <w:p w:rsidR="00A42867" w:rsidRDefault="00A42867" w:rsidP="00A42867">
      <w:pPr>
        <w:jc w:val="both"/>
        <w:rPr>
          <w:rFonts w:eastAsia="SimSun"/>
          <w:b/>
          <w:sz w:val="24"/>
          <w:szCs w:val="24"/>
          <w:lang w:val="bg-BG" w:eastAsia="en-US"/>
        </w:rPr>
      </w:pPr>
    </w:p>
    <w:p w:rsidR="00A42867" w:rsidRDefault="00A42867" w:rsidP="00A42867">
      <w:pPr>
        <w:jc w:val="both"/>
        <w:rPr>
          <w:rFonts w:eastAsia="SimSun"/>
          <w:b/>
          <w:sz w:val="24"/>
          <w:szCs w:val="24"/>
          <w:lang w:val="bg-BG" w:eastAsia="en-US"/>
        </w:rPr>
      </w:pPr>
    </w:p>
    <w:p w:rsidR="00A42867" w:rsidRPr="00A42867" w:rsidRDefault="00A42867" w:rsidP="00A42867">
      <w:pPr>
        <w:jc w:val="both"/>
        <w:rPr>
          <w:rFonts w:eastAsia="SimSun"/>
          <w:sz w:val="24"/>
          <w:szCs w:val="24"/>
          <w:lang w:val="en-US" w:eastAsia="en-US"/>
        </w:rPr>
      </w:pPr>
      <w:r>
        <w:rPr>
          <w:rFonts w:eastAsia="SimSun"/>
          <w:sz w:val="24"/>
          <w:szCs w:val="24"/>
          <w:lang w:val="bg-BG" w:eastAsia="en-US"/>
        </w:rPr>
        <w:t>от……………………………………………………………………………………………</w:t>
      </w:r>
    </w:p>
    <w:p w:rsidR="00A42867" w:rsidRDefault="00A42867" w:rsidP="00A42867">
      <w:pPr>
        <w:jc w:val="center"/>
        <w:rPr>
          <w:rFonts w:eastAsia="SimSun"/>
          <w:color w:val="000000"/>
          <w:sz w:val="24"/>
          <w:szCs w:val="24"/>
          <w:lang w:val="en-US" w:eastAsia="en-US"/>
        </w:rPr>
      </w:pPr>
      <w:r>
        <w:rPr>
          <w:rFonts w:eastAsia="SimSun"/>
          <w:sz w:val="24"/>
          <w:szCs w:val="24"/>
          <w:lang w:val="en-US" w:eastAsia="en-US"/>
        </w:rPr>
        <w:t>(</w:t>
      </w:r>
      <w:proofErr w:type="gramStart"/>
      <w:r>
        <w:rPr>
          <w:rFonts w:eastAsia="SimSun"/>
          <w:sz w:val="24"/>
          <w:szCs w:val="24"/>
          <w:lang w:val="bg-BG" w:eastAsia="en-US"/>
        </w:rPr>
        <w:t>наименование</w:t>
      </w:r>
      <w:proofErr w:type="gramEnd"/>
      <w:r>
        <w:rPr>
          <w:rFonts w:eastAsia="SimSun"/>
          <w:sz w:val="24"/>
          <w:szCs w:val="24"/>
          <w:lang w:val="en-US" w:eastAsia="en-US"/>
        </w:rPr>
        <w:t>)</w:t>
      </w:r>
    </w:p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A42867" w:rsidRDefault="00A42867" w:rsidP="00A42867">
      <w:pPr>
        <w:jc w:val="both"/>
        <w:rPr>
          <w:rFonts w:ascii="TimesNewRoman" w:hAnsi="TimesNewRoman" w:cs="TimesNewRoman"/>
          <w:color w:val="000000"/>
          <w:sz w:val="24"/>
          <w:szCs w:val="24"/>
          <w:lang w:val="bg-BG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ЕИК/БУЛСТАТ………………....,представлявано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от………………………………………</w:t>
      </w:r>
    </w:p>
    <w:p w:rsidR="00A42867" w:rsidRDefault="00A42867" w:rsidP="00A42867">
      <w:pPr>
        <w:jc w:val="both"/>
        <w:rPr>
          <w:lang w:val="bg-BG"/>
        </w:rPr>
      </w:pPr>
    </w:p>
    <w:p w:rsidR="00A42867" w:rsidRDefault="00A42867" w:rsidP="00A42867">
      <w:pPr>
        <w:jc w:val="both"/>
        <w:rPr>
          <w:lang w:val="bg-BG"/>
        </w:rPr>
      </w:pPr>
    </w:p>
    <w:p w:rsidR="00A42867" w:rsidRDefault="00A42867" w:rsidP="00A42867">
      <w:pPr>
        <w:jc w:val="center"/>
        <w:rPr>
          <w:lang w:val="bg-BG"/>
        </w:rPr>
      </w:pPr>
    </w:p>
    <w:p w:rsidR="00A42867" w:rsidRDefault="00A42867" w:rsidP="00A42867">
      <w:pPr>
        <w:jc w:val="center"/>
        <w:rPr>
          <w:b/>
          <w:i/>
          <w:lang w:val="bg-BG"/>
        </w:rPr>
      </w:pPr>
      <w:r>
        <w:rPr>
          <w:b/>
          <w:i/>
          <w:lang w:val="bg-BG"/>
        </w:rPr>
        <w:t xml:space="preserve">УВАЖАЕМИ ГОСПОЖИ И ГОСПОДА, </w:t>
      </w:r>
    </w:p>
    <w:p w:rsidR="00A42867" w:rsidRDefault="00A42867" w:rsidP="00A42867">
      <w:pPr>
        <w:jc w:val="center"/>
        <w:rPr>
          <w:lang w:val="bg-BG"/>
        </w:rPr>
      </w:pPr>
    </w:p>
    <w:p w:rsidR="00A42867" w:rsidRDefault="00A42867" w:rsidP="00A42867">
      <w:pPr>
        <w:ind w:firstLine="360"/>
        <w:jc w:val="both"/>
        <w:rPr>
          <w:rFonts w:eastAsia="SimSun"/>
          <w:b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В</w:t>
      </w:r>
      <w:proofErr w:type="spellStart"/>
      <w:r>
        <w:rPr>
          <w:sz w:val="24"/>
          <w:szCs w:val="24"/>
        </w:rPr>
        <w:t>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връзка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публикуван</w:t>
      </w:r>
      <w:proofErr w:type="spellEnd"/>
      <w:r>
        <w:rPr>
          <w:sz w:val="24"/>
          <w:szCs w:val="24"/>
          <w:lang w:val="bg-BG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рофила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купувача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информация за провеждане на </w:t>
      </w:r>
      <w:proofErr w:type="spellStart"/>
      <w:r>
        <w:rPr>
          <w:sz w:val="24"/>
          <w:szCs w:val="24"/>
        </w:rPr>
        <w:t>пазарно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проучване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прогнозна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стойност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  <w:lang w:val="bg-BG"/>
        </w:rPr>
        <w:t xml:space="preserve">: </w:t>
      </w:r>
      <w:r>
        <w:rPr>
          <w:rFonts w:eastAsia="SimSun"/>
          <w:b/>
          <w:sz w:val="24"/>
          <w:szCs w:val="24"/>
          <w:lang w:val="bg-BG" w:eastAsia="en-US"/>
        </w:rPr>
        <w:t xml:space="preserve">„Поддръжка, ремонт, монтаж, демонтаж и профилактика на съществуващи </w:t>
      </w:r>
      <w:proofErr w:type="spellStart"/>
      <w:r>
        <w:rPr>
          <w:rFonts w:eastAsia="SimSun"/>
          <w:b/>
          <w:sz w:val="24"/>
          <w:szCs w:val="24"/>
          <w:lang w:val="bg-BG" w:eastAsia="en-US"/>
        </w:rPr>
        <w:t>климатици</w:t>
      </w:r>
      <w:proofErr w:type="spellEnd"/>
      <w:r>
        <w:rPr>
          <w:rFonts w:eastAsia="SimSun"/>
          <w:b/>
          <w:sz w:val="24"/>
          <w:szCs w:val="24"/>
          <w:lang w:val="bg-BG" w:eastAsia="en-US"/>
        </w:rPr>
        <w:t xml:space="preserve"> на </w:t>
      </w:r>
      <w:r>
        <w:rPr>
          <w:rFonts w:eastAsia="SimSun"/>
          <w:b/>
          <w:sz w:val="24"/>
          <w:szCs w:val="24"/>
          <w:lang w:val="en-US" w:eastAsia="en-US"/>
        </w:rPr>
        <w:t>O</w:t>
      </w:r>
      <w:proofErr w:type="spellStart"/>
      <w:r>
        <w:rPr>
          <w:rFonts w:eastAsia="SimSun"/>
          <w:b/>
          <w:sz w:val="24"/>
          <w:szCs w:val="24"/>
          <w:lang w:val="bg-BG" w:eastAsia="en-US"/>
        </w:rPr>
        <w:t>бщина</w:t>
      </w:r>
      <w:proofErr w:type="spellEnd"/>
      <w:r>
        <w:rPr>
          <w:rFonts w:eastAsia="SimSun"/>
          <w:b/>
          <w:sz w:val="24"/>
          <w:szCs w:val="24"/>
          <w:lang w:val="bg-BG" w:eastAsia="en-US"/>
        </w:rPr>
        <w:t xml:space="preserve"> Пловдив и </w:t>
      </w:r>
      <w:r>
        <w:rPr>
          <w:rFonts w:eastAsia="SimSun"/>
          <w:b/>
          <w:sz w:val="24"/>
          <w:szCs w:val="24"/>
          <w:lang w:val="en-US" w:eastAsia="en-US"/>
        </w:rPr>
        <w:t xml:space="preserve"> </w:t>
      </w:r>
      <w:r>
        <w:rPr>
          <w:rFonts w:eastAsia="SimSun"/>
          <w:b/>
          <w:sz w:val="24"/>
          <w:szCs w:val="24"/>
          <w:lang w:val="bg-BG" w:eastAsia="en-US"/>
        </w:rPr>
        <w:t>структурните й звена 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Индикативна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оферта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  <w:lang w:val="bg-BG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  <w:lang w:val="bg-BG"/>
        </w:rPr>
        <w:t>:</w:t>
      </w: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Единични цени за труд, включваща следните ремонтни дейности:</w:t>
      </w:r>
    </w:p>
    <w:p w:rsidR="00A42867" w:rsidRDefault="00A42867" w:rsidP="00A42867">
      <w:pPr>
        <w:jc w:val="center"/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2"/>
          <w:szCs w:val="22"/>
          <w:lang w:val="bg-BG" w:eastAsia="en-US"/>
        </w:rPr>
      </w:pPr>
      <w:r>
        <w:rPr>
          <w:rFonts w:eastAsia="SimSun"/>
          <w:b/>
          <w:color w:val="000000"/>
          <w:sz w:val="22"/>
          <w:szCs w:val="22"/>
          <w:lang w:val="bg-BG" w:eastAsia="en-US"/>
        </w:rPr>
        <w:t>РЕМОНТНИ ДЕЙНОСТИ: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525"/>
      </w:tblGrid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/>
                <w:color w:val="000000"/>
                <w:sz w:val="22"/>
                <w:szCs w:val="22"/>
                <w:lang w:val="bg-BG" w:eastAsia="en-US"/>
              </w:rPr>
              <w:t>ПОЗИЦИИ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/>
                <w:color w:val="000000"/>
                <w:sz w:val="22"/>
                <w:szCs w:val="22"/>
                <w:lang w:val="bg-BG" w:eastAsia="en-US"/>
              </w:rPr>
              <w:t>ЕДИНИЧНА ЦЕНА С        ДДС</w:t>
            </w: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настройки на дистанционно управление и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климатик</w:t>
            </w:r>
            <w:proofErr w:type="spellEnd"/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(програмиране)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смяна на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четирипътен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 вентил 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демонтаж и ремонт на управляваща електроника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смяна на вентилатор на външно тяло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смяна на вентилатор на вътрешно тяло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lastRenderedPageBreak/>
              <w:t xml:space="preserve">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смяна на вентилаторна перка на външно тяло</w:t>
            </w:r>
          </w:p>
          <w:p w:rsidR="00A42867" w:rsidRDefault="00A42867">
            <w:pPr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bCs/>
                <w:sz w:val="24"/>
                <w:szCs w:val="24"/>
                <w:lang w:val="bg-BG" w:eastAsia="en-US"/>
              </w:rPr>
              <w:t>смяна на вентилаторна перка на вътрешно тяло</w:t>
            </w:r>
          </w:p>
          <w:p w:rsidR="00A42867" w:rsidRDefault="00A42867">
            <w:pPr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tblpX="-385" w:tblpY="1"/>
              <w:tblOverlap w:val="never"/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5"/>
            </w:tblGrid>
            <w:tr w:rsidR="00A42867">
              <w:trPr>
                <w:trHeight w:val="567"/>
              </w:trPr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2867" w:rsidRDefault="00A42867">
                  <w:pPr>
                    <w:jc w:val="both"/>
                    <w:rPr>
                      <w:rFonts w:eastAsia="SimSun"/>
                      <w:bCs/>
                      <w:sz w:val="22"/>
                      <w:szCs w:val="22"/>
                      <w:lang w:val="bg-BG" w:eastAsia="en-US"/>
                    </w:rPr>
                  </w:pPr>
                  <w:r>
                    <w:rPr>
                      <w:rFonts w:eastAsia="SimSun"/>
                      <w:bCs/>
                      <w:sz w:val="22"/>
                      <w:szCs w:val="22"/>
                      <w:lang w:val="bg-BG" w:eastAsia="en-US"/>
                    </w:rPr>
                    <w:t>смяна на присъединителни кранове, конуси и иглени клапани</w:t>
                  </w:r>
                </w:p>
                <w:p w:rsidR="00A42867" w:rsidRDefault="00A42867">
                  <w:pPr>
                    <w:jc w:val="both"/>
                    <w:rPr>
                      <w:rFonts w:eastAsia="SimSun"/>
                      <w:bCs/>
                      <w:sz w:val="22"/>
                      <w:szCs w:val="22"/>
                      <w:lang w:val="bg-BG" w:eastAsia="en-US"/>
                    </w:rPr>
                  </w:pPr>
                </w:p>
              </w:tc>
            </w:tr>
          </w:tbl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 xml:space="preserve"> 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смяна на пусков кондензатор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смяна на бобина на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четирипътен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 вентил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ремонт и почистване на отводнителна система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вакуумиране и зареждане/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дозареждане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 с хладилен агент/с включена стойността на хладилния агент/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удължаване на тръбен път над 3 л.м. /цена за 1 л.м./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ремонт на дренажна вана вътрешно тяло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подмяна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топлообменник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 вътрешно тяло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подмяна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топлообменник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 външно тяло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отстраняване на пробив външно тяло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отстраняване на пробив вътрешно тяло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смяна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>инверторна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val="bg-BG" w:eastAsia="en-US"/>
              </w:rPr>
              <w:t xml:space="preserve"> платка управление</w:t>
            </w:r>
          </w:p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  <w:tr w:rsidR="00A42867" w:rsidTr="00A4286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867" w:rsidRDefault="00A4286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  <w:p w:rsidR="00A42867" w:rsidRDefault="00A42867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color w:val="000000"/>
                <w:sz w:val="22"/>
                <w:szCs w:val="22"/>
                <w:lang w:val="bg-BG" w:eastAsia="en-US"/>
              </w:rPr>
            </w:pPr>
            <w:r>
              <w:rPr>
                <w:rFonts w:eastAsia="SimSun"/>
                <w:b/>
                <w:color w:val="000000"/>
                <w:sz w:val="22"/>
                <w:szCs w:val="22"/>
                <w:lang w:val="bg-BG" w:eastAsia="en-US"/>
              </w:rPr>
              <w:t>Обща стойност: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2"/>
                <w:szCs w:val="22"/>
                <w:lang w:val="bg-BG" w:eastAsia="en-US"/>
              </w:rPr>
            </w:pPr>
          </w:p>
        </w:tc>
      </w:tr>
    </w:tbl>
    <w:p w:rsidR="00A42867" w:rsidRDefault="00A42867" w:rsidP="00A42867">
      <w:pPr>
        <w:ind w:left="1080"/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4"/>
          <w:szCs w:val="24"/>
          <w:lang w:val="bg-BG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 xml:space="preserve">Единична цена за труд за дейности по демонтаж и монтаж на съществуващи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климатици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:</w:t>
      </w:r>
    </w:p>
    <w:p w:rsidR="00A42867" w:rsidRDefault="00A42867" w:rsidP="00A42867">
      <w:pPr>
        <w:ind w:left="1080"/>
        <w:jc w:val="both"/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jc w:val="center"/>
        <w:rPr>
          <w:rFonts w:ascii="TimesNewRoman" w:hAnsi="TimesNewRoman" w:cs="TimesNewRoman"/>
          <w:b/>
          <w:color w:val="000000"/>
          <w:sz w:val="24"/>
          <w:szCs w:val="24"/>
          <w:lang w:val="bg-BG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bg-BG"/>
        </w:rPr>
        <w:t>ДЕЙНОСТИ ПО ДЕМОНТАЖ И МОНТАЖ: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583"/>
      </w:tblGrid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ПОЗИЦИИ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ЕДИНИЧНА ЦЕНА С        ДДС</w:t>
            </w: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демонтаж/преместване/ на  вътрешно тяло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монтаж на вътрешно тяло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демонтаж/преместване/ на  външно тяло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монтаж на вътрешно тяло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jc w:val="both"/>
              <w:rPr>
                <w:rFonts w:eastAsia="SimSun"/>
                <w:bCs/>
                <w:sz w:val="22"/>
                <w:szCs w:val="22"/>
                <w:lang w:val="bg-BG" w:eastAsia="en-US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демонтаж и монтаж на </w:t>
            </w:r>
            <w:proofErr w:type="spellStart"/>
            <w:r>
              <w:rPr>
                <w:color w:val="000000"/>
                <w:sz w:val="22"/>
                <w:szCs w:val="22"/>
                <w:lang w:val="bg-BG"/>
              </w:rPr>
              <w:t>климатик</w:t>
            </w:r>
            <w:proofErr w:type="spellEnd"/>
            <w:r>
              <w:rPr>
                <w:color w:val="000000"/>
                <w:sz w:val="22"/>
                <w:szCs w:val="22"/>
                <w:lang w:val="bg-BG"/>
              </w:rPr>
              <w:t xml:space="preserve"> /вътрешно и външно тяло/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867" w:rsidRDefault="00A4286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  <w:p w:rsidR="00A42867" w:rsidRDefault="00A42867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Обща стойност: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</w:tbl>
    <w:p w:rsidR="00A42867" w:rsidRDefault="00A42867" w:rsidP="00A42867">
      <w:pPr>
        <w:tabs>
          <w:tab w:val="left" w:pos="0"/>
          <w:tab w:val="left" w:pos="720"/>
          <w:tab w:val="left" w:pos="1080"/>
        </w:tabs>
        <w:jc w:val="both"/>
        <w:rPr>
          <w:rFonts w:eastAsia="SimSun"/>
          <w:bCs/>
          <w:sz w:val="24"/>
          <w:lang w:val="en-US" w:eastAsia="en-US"/>
        </w:rPr>
      </w:pPr>
    </w:p>
    <w:p w:rsidR="00A42867" w:rsidRDefault="00A42867" w:rsidP="00A42867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lastRenderedPageBreak/>
        <w:t xml:space="preserve">Единична цена за труд за дейности по профилактика на съществуващи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климатици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 xml:space="preserve">: </w:t>
      </w: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4"/>
          <w:szCs w:val="24"/>
          <w:lang w:val="bg-BG" w:eastAsia="en-US"/>
        </w:rPr>
      </w:pPr>
      <w:r>
        <w:rPr>
          <w:rFonts w:eastAsia="SimSun"/>
          <w:b/>
          <w:color w:val="000000"/>
          <w:sz w:val="24"/>
          <w:szCs w:val="24"/>
          <w:lang w:val="bg-BG" w:eastAsia="en-US"/>
        </w:rPr>
        <w:t>ДЕЙНОСТИ ПО ПРОФИЛАКТИКА: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583"/>
      </w:tblGrid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ПОЗИЦИИ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ЕДИНИЧНА ЦЕНА С        ДДС</w:t>
            </w: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i/>
                <w:color w:val="000000"/>
                <w:sz w:val="24"/>
                <w:szCs w:val="24"/>
                <w:lang w:val="bg-BG" w:eastAsia="en-US"/>
              </w:rPr>
              <w:t xml:space="preserve">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i/>
                <w:color w:val="000000"/>
                <w:sz w:val="24"/>
                <w:szCs w:val="24"/>
                <w:lang w:val="bg-BG" w:eastAsia="en-US"/>
              </w:rPr>
              <w:t>почистване на капаците на вътрешно тяло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почистване на филтрите на вътрешно тяло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почистване на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топлообменните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повърхности на кондензатора и изпарителя</w:t>
            </w:r>
            <w:r>
              <w:rPr>
                <w:rFonts w:eastAsia="SimSu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на всички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климатици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почистване на дренажна вана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почистване на вентилатора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проверка работното налягане на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климатика</w:t>
            </w:r>
            <w:proofErr w:type="spellEnd"/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проверка на работния ампераж на компресора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>проверка на пропуски на хладилния агент /фреон/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почистване на външно и вътрешно тяло,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в три сървърни помещения собственост на община Пловдив.</w:t>
            </w: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A42867" w:rsidTr="00A4286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867" w:rsidRDefault="00A4286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  <w:p w:rsidR="00A42867" w:rsidRDefault="00A4286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  <w:t xml:space="preserve">                                                                      Обща стойност: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7" w:rsidRDefault="00A4286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val="bg-BG" w:eastAsia="en-US"/>
              </w:rPr>
            </w:pPr>
          </w:p>
        </w:tc>
      </w:tr>
    </w:tbl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tabs>
          <w:tab w:val="left" w:pos="0"/>
          <w:tab w:val="left" w:pos="720"/>
          <w:tab w:val="left" w:pos="1080"/>
        </w:tabs>
        <w:jc w:val="both"/>
        <w:rPr>
          <w:rFonts w:eastAsia="SimSun"/>
          <w:bCs/>
          <w:i/>
          <w:sz w:val="24"/>
          <w:lang w:val="bg-BG" w:eastAsia="en-US"/>
        </w:rPr>
      </w:pPr>
      <w:r>
        <w:rPr>
          <w:rFonts w:eastAsia="SimSun"/>
          <w:b/>
          <w:bCs/>
          <w:sz w:val="24"/>
          <w:lang w:val="bg-BG" w:eastAsia="en-US"/>
        </w:rPr>
        <w:t xml:space="preserve">             </w:t>
      </w:r>
      <w:r>
        <w:rPr>
          <w:rFonts w:eastAsia="SimSun"/>
          <w:bCs/>
          <w:sz w:val="24"/>
          <w:lang w:val="bg-BG" w:eastAsia="en-US"/>
        </w:rPr>
        <w:t xml:space="preserve">Цената на услугите по ремонт, монтаж, демонтаж и профилактика на климатичната техника на Възложителя включва всички разходи за качествено изпълнение на услугата, включително труд, печалба и всички дължими такси, данъци и др. В посочената цена </w:t>
      </w:r>
      <w:r>
        <w:rPr>
          <w:rFonts w:eastAsia="SimSun"/>
          <w:b/>
          <w:bCs/>
          <w:sz w:val="24"/>
          <w:lang w:val="bg-BG" w:eastAsia="en-US"/>
        </w:rPr>
        <w:t xml:space="preserve">не </w:t>
      </w:r>
      <w:r>
        <w:rPr>
          <w:rFonts w:eastAsia="SimSun"/>
          <w:bCs/>
          <w:sz w:val="24"/>
          <w:lang w:val="bg-BG" w:eastAsia="en-US"/>
        </w:rPr>
        <w:t xml:space="preserve">се включва цена на резервни части. </w:t>
      </w:r>
      <w:r>
        <w:rPr>
          <w:rFonts w:eastAsia="SimSun"/>
          <w:bCs/>
          <w:i/>
          <w:sz w:val="24"/>
          <w:lang w:val="bg-BG" w:eastAsia="en-US"/>
        </w:rPr>
        <w:t xml:space="preserve">Същата касае само труда. </w:t>
      </w:r>
    </w:p>
    <w:p w:rsidR="00A42867" w:rsidRDefault="00A42867" w:rsidP="00A42867">
      <w:pPr>
        <w:autoSpaceDE w:val="0"/>
        <w:autoSpaceDN w:val="0"/>
        <w:adjustRightInd w:val="0"/>
        <w:jc w:val="both"/>
        <w:rPr>
          <w:rFonts w:eastAsia="SimSun"/>
          <w:b/>
          <w:color w:val="000000"/>
          <w:sz w:val="24"/>
          <w:szCs w:val="24"/>
          <w:lang w:val="bg-BG" w:eastAsia="en-US"/>
        </w:rPr>
      </w:pPr>
      <w:r>
        <w:rPr>
          <w:rFonts w:eastAsia="SimSun"/>
          <w:bCs/>
          <w:sz w:val="24"/>
          <w:szCs w:val="24"/>
          <w:lang w:val="bg-BG" w:eastAsia="en-US"/>
        </w:rPr>
        <w:t xml:space="preserve">Цените </w:t>
      </w:r>
      <w:r>
        <w:rPr>
          <w:rFonts w:eastAsia="SimSun"/>
          <w:b/>
          <w:bCs/>
          <w:sz w:val="24"/>
          <w:szCs w:val="24"/>
          <w:lang w:val="bg-BG" w:eastAsia="en-US"/>
        </w:rPr>
        <w:t xml:space="preserve">трябва да са </w:t>
      </w:r>
      <w:r>
        <w:rPr>
          <w:rFonts w:eastAsia="SimSun"/>
          <w:b/>
          <w:color w:val="000000"/>
          <w:sz w:val="24"/>
          <w:szCs w:val="24"/>
          <w:lang w:val="bg-BG" w:eastAsia="en-US"/>
        </w:rPr>
        <w:t>в лева с включен ДДС и до втория знак след десетичната запетая.</w:t>
      </w:r>
    </w:p>
    <w:p w:rsidR="00A42867" w:rsidRDefault="002C245E" w:rsidP="00E12DD6">
      <w:pPr>
        <w:ind w:firstLine="708"/>
        <w:jc w:val="both"/>
        <w:rPr>
          <w:b/>
          <w:bCs/>
          <w:color w:val="666666"/>
          <w:sz w:val="28"/>
          <w:szCs w:val="28"/>
          <w:shd w:val="clear" w:color="auto" w:fill="FFFFFF"/>
          <w:lang w:val="bg-BG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Получените предложения са необходими</w:t>
      </w:r>
      <w:bookmarkStart w:id="0" w:name="_GoBack"/>
      <w:bookmarkEnd w:id="0"/>
      <w:r w:rsidR="00A42867">
        <w:rPr>
          <w:rFonts w:ascii="TimesNewRoman" w:hAnsi="TimesNewRoman" w:cs="TimesNewRoman"/>
          <w:color w:val="000000"/>
          <w:sz w:val="24"/>
          <w:szCs w:val="24"/>
          <w:lang w:val="bg-BG"/>
        </w:rPr>
        <w:t xml:space="preserve"> за изчисление на прогнозната сто</w:t>
      </w:r>
      <w:r w:rsidR="00E12DD6">
        <w:rPr>
          <w:rFonts w:ascii="TimesNewRoman" w:hAnsi="TimesNewRoman" w:cs="TimesNewRoman"/>
          <w:color w:val="000000"/>
          <w:sz w:val="24"/>
          <w:szCs w:val="24"/>
          <w:lang w:val="bg-BG"/>
        </w:rPr>
        <w:t>йност на обществената поръчката и ще бъдат включени в досието й, на основание чл.98, ал1, т.1 от ППЗОП.</w:t>
      </w:r>
      <w:r w:rsidR="00A42867">
        <w:rPr>
          <w:rFonts w:ascii="TimesNewRoman" w:hAnsi="TimesNewRoman" w:cs="TimesNewRoman"/>
          <w:color w:val="000000"/>
          <w:sz w:val="24"/>
          <w:szCs w:val="24"/>
          <w:lang w:val="bg-BG"/>
        </w:rPr>
        <w:t xml:space="preserve"> </w:t>
      </w:r>
    </w:p>
    <w:p w:rsidR="00A42867" w:rsidRDefault="00A42867" w:rsidP="00A42867">
      <w:pPr>
        <w:rPr>
          <w:b/>
          <w:bCs/>
          <w:color w:val="666666"/>
          <w:sz w:val="28"/>
          <w:szCs w:val="28"/>
          <w:shd w:val="clear" w:color="auto" w:fill="FFFFFF"/>
          <w:lang w:val="bg-BG"/>
        </w:rPr>
      </w:pPr>
    </w:p>
    <w:p w:rsidR="00A42867" w:rsidRDefault="00A42867" w:rsidP="00A42867">
      <w:pPr>
        <w:rPr>
          <w:b/>
          <w:bCs/>
          <w:color w:val="666666"/>
          <w:sz w:val="28"/>
          <w:szCs w:val="28"/>
          <w:shd w:val="clear" w:color="auto" w:fill="FFFFFF"/>
          <w:lang w:val="bg-BG"/>
        </w:rPr>
      </w:pP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Дата………………</w:t>
      </w: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bg-BG"/>
        </w:rPr>
      </w:pPr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Представляващ:…………………………</w:t>
      </w:r>
    </w:p>
    <w:p w:rsidR="00A42867" w:rsidRDefault="00A42867" w:rsidP="00A42867">
      <w:pPr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име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val="bg-BG"/>
        </w:rPr>
        <w:t>, подпис и печат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>)</w:t>
      </w:r>
    </w:p>
    <w:p w:rsidR="00F413FD" w:rsidRDefault="00F413FD"/>
    <w:sectPr w:rsidR="00F4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186"/>
    <w:multiLevelType w:val="hybridMultilevel"/>
    <w:tmpl w:val="314CBE8A"/>
    <w:lvl w:ilvl="0" w:tplc="5D54E718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7"/>
    <w:rsid w:val="002C245E"/>
    <w:rsid w:val="00A42867"/>
    <w:rsid w:val="00E12DD6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6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2867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6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2867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D102-8DFB-41D6-A6E2-460CDEBB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dcterms:created xsi:type="dcterms:W3CDTF">2019-11-25T12:50:00Z</dcterms:created>
  <dcterms:modified xsi:type="dcterms:W3CDTF">2019-11-25T14:40:00Z</dcterms:modified>
</cp:coreProperties>
</file>